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B0" w:rsidRDefault="007137B0" w:rsidP="007137B0">
      <w:pPr>
        <w:jc w:val="center"/>
        <w:rPr>
          <w:b/>
          <w:color w:val="000000" w:themeColor="text1"/>
          <w:sz w:val="44"/>
        </w:rPr>
      </w:pPr>
    </w:p>
    <w:p w:rsidR="007137B0" w:rsidRDefault="007137B0" w:rsidP="007137B0">
      <w:pPr>
        <w:jc w:val="center"/>
        <w:rPr>
          <w:b/>
          <w:color w:val="000000" w:themeColor="text1"/>
          <w:sz w:val="44"/>
        </w:rPr>
      </w:pPr>
    </w:p>
    <w:p w:rsidR="007137B0" w:rsidRDefault="007137B0" w:rsidP="007137B0">
      <w:pPr>
        <w:jc w:val="center"/>
        <w:rPr>
          <w:b/>
          <w:color w:val="000000" w:themeColor="text1"/>
          <w:sz w:val="44"/>
        </w:rPr>
      </w:pPr>
    </w:p>
    <w:p w:rsidR="007137B0" w:rsidRDefault="00E85CF7" w:rsidP="007137B0">
      <w:pPr>
        <w:jc w:val="center"/>
        <w:rPr>
          <w:b/>
          <w:color w:val="000000" w:themeColor="text1"/>
          <w:sz w:val="44"/>
        </w:rPr>
      </w:pPr>
      <w:r>
        <w:rPr>
          <w:b/>
          <w:noProof/>
          <w:color w:val="000000" w:themeColor="text1"/>
          <w:sz w:val="44"/>
          <w:lang w:eastAsia="es-ES"/>
        </w:rPr>
        <w:drawing>
          <wp:inline distT="0" distB="0" distL="0" distR="0">
            <wp:extent cx="2881630" cy="288163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4 COMUNICACIÓN\3 Diseños\2 Finalizados\1 Institución\Imágenes Corporativas\Corporativas\Logotipos Fundación\Nuevo\Original fondo transparen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B0" w:rsidRDefault="007137B0" w:rsidP="007137B0">
      <w:pPr>
        <w:jc w:val="center"/>
        <w:rPr>
          <w:b/>
          <w:color w:val="000000" w:themeColor="text1"/>
          <w:sz w:val="44"/>
        </w:rPr>
      </w:pPr>
    </w:p>
    <w:p w:rsidR="007137B0" w:rsidRPr="007137B0" w:rsidRDefault="00603A62" w:rsidP="007137B0">
      <w:pPr>
        <w:jc w:val="center"/>
        <w:rPr>
          <w:color w:val="000000" w:themeColor="text1"/>
          <w:sz w:val="40"/>
        </w:rPr>
      </w:pPr>
      <w:r w:rsidRPr="00603A62">
        <w:rPr>
          <w:b/>
          <w:color w:val="000000" w:themeColor="text1"/>
          <w:sz w:val="72"/>
        </w:rPr>
        <w:t>POLÍTICA ANTICORRUPCIÓN</w:t>
      </w:r>
      <w:r w:rsidRPr="00603A62">
        <w:rPr>
          <w:b/>
          <w:color w:val="000000" w:themeColor="text1"/>
          <w:sz w:val="44"/>
        </w:rPr>
        <w:cr/>
      </w:r>
      <w:r w:rsidR="007137B0">
        <w:rPr>
          <w:color w:val="000000" w:themeColor="text1"/>
          <w:sz w:val="40"/>
        </w:rPr>
        <w:t>JUN</w:t>
      </w:r>
      <w:r w:rsidR="007137B0" w:rsidRPr="007137B0">
        <w:rPr>
          <w:color w:val="000000" w:themeColor="text1"/>
          <w:sz w:val="40"/>
        </w:rPr>
        <w:t xml:space="preserve"> </w:t>
      </w:r>
      <w:r w:rsidR="00E307ED">
        <w:rPr>
          <w:color w:val="000000" w:themeColor="text1"/>
          <w:sz w:val="40"/>
        </w:rPr>
        <w:t>2022</w:t>
      </w:r>
    </w:p>
    <w:p w:rsidR="004A178C" w:rsidRDefault="004A178C">
      <w:pPr>
        <w:rPr>
          <w:b/>
          <w:sz w:val="24"/>
        </w:rPr>
      </w:pPr>
    </w:p>
    <w:p w:rsidR="004A178C" w:rsidRDefault="004A178C">
      <w:pPr>
        <w:rPr>
          <w:b/>
          <w:sz w:val="24"/>
        </w:rPr>
      </w:pPr>
      <w:r>
        <w:rPr>
          <w:b/>
          <w:sz w:val="24"/>
        </w:rPr>
        <w:br w:type="page"/>
      </w:r>
    </w:p>
    <w:p w:rsidR="00543F92" w:rsidRPr="00D622A6" w:rsidRDefault="00603A62" w:rsidP="00D622A6">
      <w:pPr>
        <w:rPr>
          <w:b/>
          <w:color w:val="0070C0"/>
          <w:sz w:val="24"/>
        </w:rPr>
      </w:pPr>
      <w:r w:rsidRPr="00D622A6">
        <w:rPr>
          <w:b/>
          <w:color w:val="0070C0"/>
          <w:sz w:val="24"/>
        </w:rPr>
        <w:lastRenderedPageBreak/>
        <w:t>NUESTRA META</w:t>
      </w:r>
    </w:p>
    <w:p w:rsidR="00603A62" w:rsidRDefault="00603A62" w:rsidP="00D622A6">
      <w:pPr>
        <w:spacing w:after="0"/>
        <w:jc w:val="both"/>
        <w:rPr>
          <w:rFonts w:cstheme="minorHAnsi"/>
        </w:rPr>
      </w:pPr>
      <w:r w:rsidRPr="00603A62">
        <w:rPr>
          <w:rFonts w:cstheme="minorHAnsi"/>
        </w:rPr>
        <w:t xml:space="preserve">Reiterar el compromiso de </w:t>
      </w:r>
      <w:r>
        <w:rPr>
          <w:rFonts w:cstheme="minorHAnsi"/>
        </w:rPr>
        <w:t>la Fundación Canaria Colegio de Médicos de Las Palmas</w:t>
      </w:r>
      <w:r w:rsidRPr="00603A62">
        <w:rPr>
          <w:rFonts w:cstheme="minorHAnsi"/>
        </w:rPr>
        <w:t xml:space="preserve"> con el estricto cumplimiento de la normativa de prevención y lucha</w:t>
      </w:r>
      <w:r>
        <w:rPr>
          <w:rFonts w:cstheme="minorHAnsi"/>
        </w:rPr>
        <w:t xml:space="preserve"> contra la corrupción</w:t>
      </w:r>
      <w:r w:rsidRPr="00603A62">
        <w:rPr>
          <w:rFonts w:cstheme="minorHAnsi"/>
        </w:rPr>
        <w:t xml:space="preserve">, desarrollando los principios recogidos en el </w:t>
      </w:r>
      <w:r w:rsidRPr="00603A62">
        <w:rPr>
          <w:rFonts w:cstheme="minorHAnsi"/>
        </w:rPr>
        <w:t xml:space="preserve">Código </w:t>
      </w:r>
      <w:r>
        <w:rPr>
          <w:rFonts w:cstheme="minorHAnsi"/>
        </w:rPr>
        <w:t>de</w:t>
      </w:r>
      <w:r w:rsidRPr="00603A62">
        <w:rPr>
          <w:rFonts w:cstheme="minorHAnsi"/>
        </w:rPr>
        <w:t xml:space="preserve"> Transparencia </w:t>
      </w:r>
      <w:r>
        <w:rPr>
          <w:rFonts w:cstheme="minorHAnsi"/>
        </w:rPr>
        <w:t>y</w:t>
      </w:r>
      <w:r w:rsidRPr="00603A62">
        <w:rPr>
          <w:rFonts w:cstheme="minorHAnsi"/>
        </w:rPr>
        <w:t xml:space="preserve"> Buen Gobierno</w:t>
      </w:r>
      <w:r w:rsidRPr="00603A62">
        <w:rPr>
          <w:rFonts w:cstheme="minorHAnsi"/>
        </w:rPr>
        <w:t xml:space="preserve"> y</w:t>
      </w:r>
      <w:r>
        <w:rPr>
          <w:rFonts w:cstheme="minorHAnsi"/>
        </w:rPr>
        <w:t xml:space="preserve"> </w:t>
      </w:r>
      <w:r w:rsidRPr="00603A62">
        <w:rPr>
          <w:rFonts w:cstheme="minorHAnsi"/>
        </w:rPr>
        <w:t xml:space="preserve">extendiendo su cumplimiento no solo a todos los </w:t>
      </w:r>
      <w:r>
        <w:rPr>
          <w:rFonts w:cstheme="minorHAnsi"/>
        </w:rPr>
        <w:t xml:space="preserve">miembros de la </w:t>
      </w:r>
      <w:r w:rsidR="0022233C">
        <w:rPr>
          <w:rFonts w:cstheme="minorHAnsi"/>
        </w:rPr>
        <w:t>o</w:t>
      </w:r>
      <w:r>
        <w:rPr>
          <w:rFonts w:cstheme="minorHAnsi"/>
        </w:rPr>
        <w:t>rganización,</w:t>
      </w:r>
      <w:r w:rsidR="0022233C">
        <w:rPr>
          <w:rFonts w:cstheme="minorHAnsi"/>
        </w:rPr>
        <w:t xml:space="preserve"> </w:t>
      </w:r>
      <w:r w:rsidRPr="00603A62">
        <w:rPr>
          <w:rFonts w:cstheme="minorHAnsi"/>
        </w:rPr>
        <w:t xml:space="preserve">sino también a nuestros </w:t>
      </w:r>
      <w:r w:rsidR="0022233C">
        <w:rPr>
          <w:rFonts w:cstheme="minorHAnsi"/>
        </w:rPr>
        <w:t>colaboradores</w:t>
      </w:r>
      <w:r>
        <w:rPr>
          <w:rFonts w:cstheme="minorHAnsi"/>
        </w:rPr>
        <w:t>.</w:t>
      </w:r>
      <w:r w:rsidRPr="00603A62">
        <w:rPr>
          <w:rFonts w:cstheme="minorHAnsi"/>
        </w:rPr>
        <w:t xml:space="preserve"> </w:t>
      </w:r>
    </w:p>
    <w:p w:rsidR="00323B96" w:rsidRDefault="00323B96" w:rsidP="00D622A6">
      <w:pPr>
        <w:spacing w:after="0"/>
        <w:jc w:val="both"/>
        <w:rPr>
          <w:rFonts w:cstheme="minorHAnsi"/>
        </w:rPr>
      </w:pPr>
    </w:p>
    <w:p w:rsidR="00D622A6" w:rsidRDefault="00D622A6" w:rsidP="00D622A6">
      <w:pPr>
        <w:spacing w:after="0"/>
        <w:jc w:val="both"/>
        <w:rPr>
          <w:rFonts w:cstheme="minorHAnsi"/>
        </w:rPr>
      </w:pPr>
    </w:p>
    <w:p w:rsidR="00603A62" w:rsidRPr="00603A62" w:rsidRDefault="00603A62" w:rsidP="00D622A6">
      <w:pPr>
        <w:rPr>
          <w:b/>
          <w:color w:val="0070C0"/>
          <w:sz w:val="24"/>
        </w:rPr>
      </w:pPr>
      <w:r w:rsidRPr="00603A62">
        <w:rPr>
          <w:b/>
          <w:color w:val="0070C0"/>
          <w:sz w:val="24"/>
        </w:rPr>
        <w:t>NUESTROS COMPROMSOS</w:t>
      </w:r>
    </w:p>
    <w:p w:rsidR="0022233C" w:rsidRDefault="00603A62" w:rsidP="00D622A6">
      <w:pPr>
        <w:spacing w:after="0"/>
        <w:jc w:val="both"/>
      </w:pPr>
      <w:r>
        <w:t>La Fundación</w:t>
      </w:r>
      <w:r>
        <w:t xml:space="preserve"> rechaza toda forma de corrupción aplicando un criterio de tolerancia cero respecto a cualquier incumplimiento de esta política. </w:t>
      </w:r>
    </w:p>
    <w:p w:rsidR="0022233C" w:rsidRDefault="0022233C" w:rsidP="00D622A6">
      <w:pPr>
        <w:spacing w:after="0"/>
        <w:jc w:val="both"/>
      </w:pPr>
    </w:p>
    <w:p w:rsidR="00603A62" w:rsidRDefault="00603A62" w:rsidP="00D622A6">
      <w:pPr>
        <w:spacing w:after="0"/>
        <w:jc w:val="both"/>
      </w:pPr>
      <w:r>
        <w:t xml:space="preserve">Con el fin de prevenir la corrupción, </w:t>
      </w:r>
      <w:r>
        <w:t>la Fundación</w:t>
      </w:r>
      <w:r>
        <w:t xml:space="preserve"> llevará a cabo todas sus actividades de acuerdo con la legislación en vigor en todos los ámbitos de actuación, atendiendo a su espíritu y finalidad, y se compromete a:</w:t>
      </w:r>
    </w:p>
    <w:p w:rsidR="0022233C" w:rsidRDefault="0022233C" w:rsidP="00D622A6">
      <w:pPr>
        <w:spacing w:after="0"/>
        <w:jc w:val="both"/>
      </w:pPr>
    </w:p>
    <w:p w:rsidR="00603A62" w:rsidRDefault="00603A62" w:rsidP="00603A62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No influir sobre la voluntad u objetividad de personas ajenas a la </w:t>
      </w:r>
      <w:r>
        <w:t>Fundación</w:t>
      </w:r>
      <w:r>
        <w:t xml:space="preserve"> para obtener algún</w:t>
      </w:r>
      <w:r>
        <w:t xml:space="preserve"> </w:t>
      </w:r>
      <w:r>
        <w:t>beneficio o ventaja mediante el uso de prácticas no éticas y/o contrarias a la ley aplicable.</w:t>
      </w:r>
    </w:p>
    <w:p w:rsidR="00603A62" w:rsidRDefault="00603A62" w:rsidP="00603A62">
      <w:pPr>
        <w:pStyle w:val="Prrafodelista"/>
        <w:numPr>
          <w:ilvl w:val="0"/>
          <w:numId w:val="1"/>
        </w:numPr>
        <w:ind w:left="284" w:hanging="284"/>
        <w:jc w:val="both"/>
      </w:pPr>
      <w:r>
        <w:t>No dar, prometer ni ofrecer, directa o indir</w:t>
      </w:r>
      <w:r>
        <w:t>ectamente, ningún bien de valor</w:t>
      </w:r>
      <w:r>
        <w:t xml:space="preserve"> a cualquier persona</w:t>
      </w:r>
      <w:r>
        <w:t xml:space="preserve"> </w:t>
      </w:r>
      <w:r>
        <w:t xml:space="preserve">física o jurídica, con el fin de obtener ventajas indebidas para la </w:t>
      </w:r>
      <w:r>
        <w:t>Fundación</w:t>
      </w:r>
      <w:r>
        <w:t>.</w:t>
      </w:r>
    </w:p>
    <w:p w:rsidR="00603A62" w:rsidRDefault="00603A62" w:rsidP="00603A62">
      <w:pPr>
        <w:pStyle w:val="Prrafodelista"/>
        <w:numPr>
          <w:ilvl w:val="1"/>
          <w:numId w:val="1"/>
        </w:numPr>
        <w:ind w:left="284" w:hanging="284"/>
        <w:jc w:val="both"/>
      </w:pPr>
      <w:r>
        <w:t>No financiar ni mostrar apoyo o soporte de cualquier otra clase, directa o indirectamente, a ningún</w:t>
      </w:r>
      <w:r>
        <w:t xml:space="preserve"> </w:t>
      </w:r>
      <w:r>
        <w:t>partido político, sus representantes o candidatos.</w:t>
      </w:r>
    </w:p>
    <w:p w:rsidR="00603A62" w:rsidRDefault="00603A62" w:rsidP="00603A62">
      <w:pPr>
        <w:pStyle w:val="Prrafodelista"/>
        <w:numPr>
          <w:ilvl w:val="1"/>
          <w:numId w:val="1"/>
        </w:numPr>
        <w:ind w:left="284" w:hanging="284"/>
        <w:jc w:val="both"/>
      </w:pPr>
      <w:r>
        <w:t>No utilizar las donaciones para encubrir pagos indebidos.</w:t>
      </w:r>
    </w:p>
    <w:p w:rsidR="00603A62" w:rsidRDefault="00603A62" w:rsidP="00603A62">
      <w:pPr>
        <w:pStyle w:val="Prrafodelista"/>
        <w:numPr>
          <w:ilvl w:val="0"/>
          <w:numId w:val="1"/>
        </w:numPr>
        <w:ind w:left="284" w:hanging="284"/>
        <w:jc w:val="both"/>
      </w:pPr>
      <w:r>
        <w:t>No solicitar ni percibir de manera indebida, directa o indirectamente, comisiones, pagos o</w:t>
      </w:r>
      <w:r>
        <w:t xml:space="preserve"> </w:t>
      </w:r>
      <w:r>
        <w:t>beneficios de terceros con ocasión de o con causa en las operaciones de inversión, desinversión,</w:t>
      </w:r>
      <w:r>
        <w:t xml:space="preserve"> </w:t>
      </w:r>
      <w:r>
        <w:t xml:space="preserve">financiación o gasto que lleve a cabo la </w:t>
      </w:r>
      <w:r>
        <w:t>Fundación</w:t>
      </w:r>
      <w:r>
        <w:t>.</w:t>
      </w:r>
    </w:p>
    <w:p w:rsidR="00603A62" w:rsidRDefault="00603A62" w:rsidP="00603A62">
      <w:pPr>
        <w:pStyle w:val="Prrafodelista"/>
        <w:numPr>
          <w:ilvl w:val="0"/>
          <w:numId w:val="1"/>
        </w:numPr>
        <w:ind w:left="284" w:hanging="284"/>
        <w:jc w:val="both"/>
      </w:pPr>
      <w:r>
        <w:t>Prestar especial atención a aquellos supuestos en los que existan indicios de falta de integridad</w:t>
      </w:r>
      <w:r>
        <w:t xml:space="preserve"> </w:t>
      </w:r>
      <w:r>
        <w:t xml:space="preserve">de las personas o entidades con las que se realizan </w:t>
      </w:r>
      <w:r>
        <w:t>actividades</w:t>
      </w:r>
      <w:r>
        <w:t xml:space="preserve">, con objeto de asegurar que </w:t>
      </w:r>
      <w:r>
        <w:t xml:space="preserve">la Fundación </w:t>
      </w:r>
      <w:r>
        <w:t xml:space="preserve">establece relaciones </w:t>
      </w:r>
      <w:r>
        <w:t>institucionales</w:t>
      </w:r>
      <w:r>
        <w:t xml:space="preserve"> únicamente con personas y</w:t>
      </w:r>
      <w:r w:rsidR="0022233C">
        <w:t>/o</w:t>
      </w:r>
      <w:r>
        <w:t xml:space="preserve"> entidades cualificadas y con una</w:t>
      </w:r>
      <w:r>
        <w:t xml:space="preserve"> </w:t>
      </w:r>
      <w:r>
        <w:t>adecuada reputación.</w:t>
      </w:r>
    </w:p>
    <w:p w:rsidR="00603A62" w:rsidRDefault="00603A62" w:rsidP="00603A62">
      <w:pPr>
        <w:pStyle w:val="Prrafodelista"/>
        <w:numPr>
          <w:ilvl w:val="0"/>
          <w:numId w:val="1"/>
        </w:numPr>
        <w:ind w:left="284" w:hanging="284"/>
        <w:jc w:val="both"/>
      </w:pPr>
      <w:r>
        <w:t>Reflejar fielmente y de forma adecuada todas las actuaciones, operaciones y transacciones de la</w:t>
      </w:r>
      <w:r>
        <w:t xml:space="preserve"> Fundación</w:t>
      </w:r>
      <w:r>
        <w:t xml:space="preserve"> en los libros y registros de la misma.</w:t>
      </w:r>
    </w:p>
    <w:p w:rsidR="00603A62" w:rsidRDefault="00603A62" w:rsidP="00603A62">
      <w:pPr>
        <w:pStyle w:val="Prrafodelista"/>
        <w:numPr>
          <w:ilvl w:val="1"/>
          <w:numId w:val="1"/>
        </w:numPr>
        <w:ind w:left="284" w:hanging="284"/>
        <w:jc w:val="both"/>
      </w:pPr>
      <w:r>
        <w:t>Promover la formación interna en materia de prevención y lucha contra la corrupción</w:t>
      </w:r>
      <w:r>
        <w:t>.</w:t>
      </w:r>
    </w:p>
    <w:p w:rsidR="001A0226" w:rsidRDefault="00603A62" w:rsidP="00603A62">
      <w:pPr>
        <w:jc w:val="both"/>
      </w:pPr>
      <w:r>
        <w:t xml:space="preserve">Si </w:t>
      </w:r>
      <w:r w:rsidR="00D622A6">
        <w:t>algún miembro de la Fundación tuviera</w:t>
      </w:r>
      <w:r>
        <w:t xml:space="preserve"> constancia, duda o sospecha respecto a cualquier forma de corrupción, deberán comunicarlo inmediatamente</w:t>
      </w:r>
      <w:r w:rsidR="009762E6">
        <w:t xml:space="preserve">. </w:t>
      </w:r>
      <w:bookmarkStart w:id="0" w:name="_GoBack"/>
      <w:bookmarkEnd w:id="0"/>
      <w:r w:rsidR="001A0226">
        <w:t>La Fundación</w:t>
      </w:r>
      <w:r>
        <w:t xml:space="preserve"> no tolerará ninguna represalia contra quien, de buena fe, comunique hechos que pudieran constituir un incumplimiento de esta política. </w:t>
      </w:r>
    </w:p>
    <w:p w:rsidR="001A0226" w:rsidRDefault="00603A62" w:rsidP="00603A62">
      <w:pPr>
        <w:jc w:val="both"/>
      </w:pPr>
      <w:r>
        <w:t xml:space="preserve">Los </w:t>
      </w:r>
      <w:r w:rsidR="001A0226">
        <w:t>miembros de la Fundación</w:t>
      </w:r>
      <w:r>
        <w:t xml:space="preserve"> que infrinjan estas disposiciones quedarán sujetos a las medidas </w:t>
      </w:r>
      <w:r w:rsidR="001A0226">
        <w:t>disciplinarias que corresponda,</w:t>
      </w:r>
      <w:r>
        <w:t xml:space="preserve"> así como otras posibles actuaciones y/o sanciones legales. </w:t>
      </w:r>
    </w:p>
    <w:p w:rsidR="00543F92" w:rsidRPr="007A1BF3" w:rsidRDefault="00BD361C" w:rsidP="00796513">
      <w:pPr>
        <w:jc w:val="both"/>
      </w:pPr>
      <w:r>
        <w:t>La Fundación</w:t>
      </w:r>
      <w:r w:rsidR="00603A62">
        <w:t xml:space="preserve"> considera que cumplir con esta política es responsabilidad de todos sus </w:t>
      </w:r>
      <w:r w:rsidR="00D622A6">
        <w:t>miembros</w:t>
      </w:r>
      <w:r w:rsidR="00603A62">
        <w:t xml:space="preserve">. </w:t>
      </w:r>
      <w:r w:rsidR="00543F92" w:rsidRPr="007A1BF3">
        <w:t xml:space="preserve">De acuerdo a ello, </w:t>
      </w:r>
      <w:r w:rsidR="00543F92" w:rsidRPr="007A1BF3">
        <w:rPr>
          <w:b/>
        </w:rPr>
        <w:t xml:space="preserve">la </w:t>
      </w:r>
      <w:r w:rsidR="00C37BBE" w:rsidRPr="007A1BF3">
        <w:rPr>
          <w:b/>
        </w:rPr>
        <w:t xml:space="preserve">Junta </w:t>
      </w:r>
      <w:r w:rsidR="007A1BF3" w:rsidRPr="007A1BF3">
        <w:rPr>
          <w:b/>
        </w:rPr>
        <w:t>Rectora</w:t>
      </w:r>
      <w:r w:rsidR="00C37BBE" w:rsidRPr="007A1BF3">
        <w:rPr>
          <w:b/>
        </w:rPr>
        <w:t xml:space="preserve"> </w:t>
      </w:r>
      <w:r w:rsidR="007A1BF3" w:rsidRPr="007A1BF3">
        <w:rPr>
          <w:b/>
        </w:rPr>
        <w:t>de la Fundación</w:t>
      </w:r>
      <w:r w:rsidR="0061798F" w:rsidRPr="007A1BF3">
        <w:rPr>
          <w:b/>
        </w:rPr>
        <w:t xml:space="preserve"> </w:t>
      </w:r>
      <w:r w:rsidR="00543F92" w:rsidRPr="007A1BF3">
        <w:rPr>
          <w:b/>
        </w:rPr>
        <w:t xml:space="preserve">aprobó en su reunión </w:t>
      </w:r>
      <w:r w:rsidR="00E575FA" w:rsidRPr="007A1BF3">
        <w:rPr>
          <w:b/>
        </w:rPr>
        <w:t xml:space="preserve">el día </w:t>
      </w:r>
      <w:r w:rsidR="00E85CF7" w:rsidRPr="007A1BF3">
        <w:rPr>
          <w:b/>
        </w:rPr>
        <w:t>29</w:t>
      </w:r>
      <w:r w:rsidR="00E575FA" w:rsidRPr="007A1BF3">
        <w:rPr>
          <w:b/>
        </w:rPr>
        <w:t xml:space="preserve"> de junio</w:t>
      </w:r>
      <w:r w:rsidR="00543F92" w:rsidRPr="007A1BF3">
        <w:rPr>
          <w:b/>
        </w:rPr>
        <w:t xml:space="preserve"> de </w:t>
      </w:r>
      <w:r w:rsidR="00E85CF7" w:rsidRPr="007A1BF3">
        <w:rPr>
          <w:b/>
        </w:rPr>
        <w:t>2022</w:t>
      </w:r>
      <w:r w:rsidR="00543F92" w:rsidRPr="007A1BF3">
        <w:t xml:space="preserve">, en </w:t>
      </w:r>
      <w:r w:rsidR="00E575FA" w:rsidRPr="007A1BF3">
        <w:t>Las Palmas de Gran Canaria</w:t>
      </w:r>
      <w:r w:rsidR="00543F92" w:rsidRPr="007A1BF3">
        <w:t>, est</w:t>
      </w:r>
      <w:r w:rsidR="00D622A6">
        <w:t>a</w:t>
      </w:r>
      <w:r w:rsidR="00543F92" w:rsidRPr="007A1BF3">
        <w:t xml:space="preserve"> </w:t>
      </w:r>
      <w:r w:rsidR="00D622A6">
        <w:t>Política Anticorrupción</w:t>
      </w:r>
      <w:r w:rsidR="00543F92" w:rsidRPr="007A1BF3">
        <w:t>, en aras de una mayor transparencia y un mejor desarrollo de sus fines.</w:t>
      </w:r>
    </w:p>
    <w:p w:rsidR="00543F92" w:rsidRDefault="00543F92" w:rsidP="00543F92">
      <w:r>
        <w:t xml:space="preserve"> </w:t>
      </w:r>
    </w:p>
    <w:p w:rsidR="007D706F" w:rsidRDefault="00543F92" w:rsidP="001A0226">
      <w:r>
        <w:br w:type="page"/>
      </w: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D622A6" w:rsidRDefault="00D622A6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7D706F" w:rsidRDefault="007D706F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  <w:r w:rsidRPr="0049407E">
        <w:rPr>
          <w:rFonts w:cstheme="minorHAnsi"/>
          <w:position w:val="-10"/>
        </w:rPr>
        <w:t xml:space="preserve">Las Palmas, </w:t>
      </w:r>
      <w:r>
        <w:rPr>
          <w:rFonts w:cstheme="minorHAnsi"/>
          <w:position w:val="-10"/>
        </w:rPr>
        <w:t xml:space="preserve">junio </w:t>
      </w:r>
      <w:r w:rsidR="00E85CF7">
        <w:rPr>
          <w:rFonts w:cstheme="minorHAnsi"/>
          <w:position w:val="-10"/>
        </w:rPr>
        <w:t>2022</w:t>
      </w:r>
    </w:p>
    <w:p w:rsidR="007D706F" w:rsidRPr="0049407E" w:rsidRDefault="007D706F" w:rsidP="007D706F">
      <w:pPr>
        <w:spacing w:after="0" w:line="240" w:lineRule="auto"/>
        <w:ind w:left="360"/>
        <w:jc w:val="right"/>
        <w:rPr>
          <w:rFonts w:cstheme="minorHAnsi"/>
          <w:position w:val="-10"/>
        </w:rPr>
      </w:pPr>
    </w:p>
    <w:p w:rsidR="007D706F" w:rsidRPr="0049407E" w:rsidRDefault="007D706F" w:rsidP="007D706F">
      <w:pPr>
        <w:spacing w:after="0" w:line="240" w:lineRule="auto"/>
        <w:ind w:left="357"/>
        <w:jc w:val="right"/>
        <w:rPr>
          <w:rFonts w:cstheme="minorHAnsi"/>
          <w:b/>
          <w:position w:val="-10"/>
        </w:rPr>
      </w:pPr>
    </w:p>
    <w:p w:rsidR="007D706F" w:rsidRPr="0049407E" w:rsidRDefault="00D26A1F" w:rsidP="007D706F">
      <w:pPr>
        <w:spacing w:after="0" w:line="240" w:lineRule="auto"/>
        <w:ind w:left="357"/>
        <w:jc w:val="right"/>
        <w:rPr>
          <w:rFonts w:cstheme="minorHAnsi"/>
          <w:b/>
          <w:position w:val="-10"/>
        </w:rPr>
      </w:pPr>
      <w:r>
        <w:rPr>
          <w:rFonts w:cstheme="minorHAnsi"/>
          <w:b/>
          <w:position w:val="-10"/>
        </w:rPr>
        <w:t xml:space="preserve">FUNDACIÓN CANARIA </w:t>
      </w:r>
      <w:r w:rsidR="007D706F" w:rsidRPr="0049407E">
        <w:rPr>
          <w:rFonts w:cstheme="minorHAnsi"/>
          <w:b/>
          <w:position w:val="-10"/>
        </w:rPr>
        <w:t>COLEGIO DE MÉDICOS DE LAS PALMAS</w:t>
      </w:r>
    </w:p>
    <w:p w:rsidR="007D706F" w:rsidRPr="0049407E" w:rsidRDefault="007D706F" w:rsidP="007D706F">
      <w:pPr>
        <w:spacing w:after="0" w:line="240" w:lineRule="auto"/>
        <w:ind w:left="357"/>
        <w:jc w:val="right"/>
        <w:rPr>
          <w:rFonts w:cstheme="minorHAnsi"/>
          <w:position w:val="-10"/>
        </w:rPr>
      </w:pPr>
      <w:r w:rsidRPr="0049407E">
        <w:rPr>
          <w:rFonts w:cstheme="minorHAnsi"/>
          <w:position w:val="-10"/>
        </w:rPr>
        <w:t>C/ León y Castillo, 44</w:t>
      </w:r>
    </w:p>
    <w:p w:rsidR="007D706F" w:rsidRPr="0049407E" w:rsidRDefault="007D706F" w:rsidP="007D706F">
      <w:pPr>
        <w:spacing w:after="0" w:line="240" w:lineRule="auto"/>
        <w:ind w:left="357"/>
        <w:jc w:val="right"/>
        <w:rPr>
          <w:rFonts w:cstheme="minorHAnsi"/>
          <w:position w:val="-10"/>
        </w:rPr>
      </w:pPr>
      <w:r w:rsidRPr="0049407E">
        <w:rPr>
          <w:rFonts w:cstheme="minorHAnsi"/>
          <w:position w:val="-10"/>
        </w:rPr>
        <w:t>35003 Las Palmas</w:t>
      </w:r>
    </w:p>
    <w:p w:rsidR="007D706F" w:rsidRPr="0049407E" w:rsidRDefault="007D706F" w:rsidP="007D706F">
      <w:pPr>
        <w:spacing w:after="0" w:line="240" w:lineRule="auto"/>
        <w:ind w:left="357"/>
        <w:jc w:val="right"/>
        <w:rPr>
          <w:rFonts w:cstheme="minorHAnsi"/>
          <w:position w:val="-10"/>
        </w:rPr>
      </w:pPr>
      <w:r>
        <w:rPr>
          <w:rFonts w:cstheme="minorHAnsi"/>
          <w:position w:val="-10"/>
        </w:rPr>
        <w:t>928 36</w:t>
      </w:r>
      <w:r w:rsidRPr="0049407E">
        <w:rPr>
          <w:rFonts w:cstheme="minorHAnsi"/>
          <w:position w:val="-10"/>
        </w:rPr>
        <w:t>0</w:t>
      </w:r>
      <w:r>
        <w:rPr>
          <w:rFonts w:cstheme="minorHAnsi"/>
          <w:position w:val="-10"/>
        </w:rPr>
        <w:t xml:space="preserve"> 0</w:t>
      </w:r>
      <w:r w:rsidRPr="0049407E">
        <w:rPr>
          <w:rFonts w:cstheme="minorHAnsi"/>
          <w:position w:val="-10"/>
        </w:rPr>
        <w:t>01</w:t>
      </w:r>
    </w:p>
    <w:p w:rsidR="007D706F" w:rsidRPr="007D706F" w:rsidRDefault="00EC6F1D" w:rsidP="007D706F">
      <w:pPr>
        <w:spacing w:after="0" w:line="240" w:lineRule="auto"/>
        <w:ind w:left="357"/>
        <w:jc w:val="right"/>
        <w:rPr>
          <w:rFonts w:cstheme="minorHAnsi"/>
          <w:position w:val="-10"/>
        </w:rPr>
      </w:pPr>
      <w:hyperlink r:id="rId10" w:history="1">
        <w:r w:rsidR="007D706F" w:rsidRPr="00C65E46">
          <w:rPr>
            <w:rStyle w:val="Hipervnculo"/>
            <w:rFonts w:cstheme="minorHAnsi"/>
            <w:position w:val="-10"/>
          </w:rPr>
          <w:t>transparencia@medicoslaspalmas.es</w:t>
        </w:r>
      </w:hyperlink>
    </w:p>
    <w:p w:rsidR="007D706F" w:rsidRPr="0049407E" w:rsidRDefault="007D706F" w:rsidP="007D706F">
      <w:pPr>
        <w:spacing w:after="0" w:line="240" w:lineRule="auto"/>
        <w:ind w:left="357"/>
        <w:jc w:val="right"/>
        <w:rPr>
          <w:rFonts w:cstheme="minorHAnsi"/>
          <w:position w:val="-10"/>
        </w:rPr>
      </w:pPr>
      <w:r w:rsidRPr="0049407E">
        <w:rPr>
          <w:rFonts w:cstheme="minorHAnsi"/>
          <w:position w:val="-10"/>
        </w:rPr>
        <w:t>medicoslaspalmas.es</w:t>
      </w:r>
    </w:p>
    <w:p w:rsidR="007D706F" w:rsidRPr="0049407E" w:rsidRDefault="007D706F" w:rsidP="007D706F">
      <w:pPr>
        <w:spacing w:after="0" w:line="240" w:lineRule="auto"/>
        <w:ind w:left="357"/>
        <w:jc w:val="right"/>
        <w:rPr>
          <w:rFonts w:cstheme="minorHAnsi"/>
          <w:position w:val="-10"/>
          <w:sz w:val="14"/>
          <w:szCs w:val="14"/>
        </w:rPr>
      </w:pPr>
    </w:p>
    <w:p w:rsidR="007D706F" w:rsidRPr="0049407E" w:rsidRDefault="007D706F" w:rsidP="007D706F">
      <w:pPr>
        <w:spacing w:after="0" w:line="240" w:lineRule="auto"/>
        <w:ind w:left="357"/>
        <w:jc w:val="right"/>
        <w:rPr>
          <w:rFonts w:cstheme="minorHAnsi"/>
          <w:position w:val="-10"/>
        </w:rPr>
      </w:pPr>
      <w:r w:rsidRPr="0049407E">
        <w:rPr>
          <w:rFonts w:cstheme="minorHAnsi"/>
          <w:position w:val="-10"/>
        </w:rPr>
        <w:t xml:space="preserve"> </w:t>
      </w:r>
    </w:p>
    <w:p w:rsidR="007D706F" w:rsidRPr="0049407E" w:rsidRDefault="007D706F" w:rsidP="007D706F">
      <w:pPr>
        <w:spacing w:after="0" w:line="240" w:lineRule="auto"/>
        <w:ind w:left="357"/>
        <w:jc w:val="right"/>
        <w:rPr>
          <w:rFonts w:cstheme="minorHAnsi"/>
          <w:position w:val="-10"/>
          <w:sz w:val="14"/>
          <w:szCs w:val="14"/>
        </w:rPr>
      </w:pPr>
    </w:p>
    <w:p w:rsidR="007D706F" w:rsidRPr="0049407E" w:rsidRDefault="007D706F" w:rsidP="007D706F">
      <w:pPr>
        <w:spacing w:after="0" w:line="240" w:lineRule="auto"/>
        <w:jc w:val="right"/>
        <w:rPr>
          <w:rFonts w:cstheme="minorHAnsi"/>
        </w:rPr>
      </w:pPr>
    </w:p>
    <w:p w:rsidR="007D706F" w:rsidRPr="0049407E" w:rsidRDefault="007D706F" w:rsidP="007D706F">
      <w:pPr>
        <w:spacing w:after="0" w:line="240" w:lineRule="auto"/>
        <w:jc w:val="right"/>
        <w:rPr>
          <w:rFonts w:cstheme="minorHAnsi"/>
        </w:rPr>
      </w:pPr>
    </w:p>
    <w:p w:rsidR="007D706F" w:rsidRPr="00B44621" w:rsidRDefault="007D706F" w:rsidP="007D706F">
      <w:pPr>
        <w:tabs>
          <w:tab w:val="left" w:pos="2356"/>
        </w:tabs>
        <w:spacing w:after="0" w:line="240" w:lineRule="auto"/>
        <w:rPr>
          <w:rFonts w:ascii="Gill Sans MT" w:hAnsi="Gill Sans MT"/>
        </w:rPr>
      </w:pPr>
    </w:p>
    <w:p w:rsidR="007D706F" w:rsidRDefault="007D706F" w:rsidP="006D4191">
      <w:pPr>
        <w:jc w:val="both"/>
      </w:pPr>
    </w:p>
    <w:sectPr w:rsidR="007D706F" w:rsidSect="007137B0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54" w:rsidRDefault="006E3554" w:rsidP="00374A1C">
      <w:pPr>
        <w:spacing w:after="0" w:line="240" w:lineRule="auto"/>
      </w:pPr>
      <w:r>
        <w:separator/>
      </w:r>
    </w:p>
  </w:endnote>
  <w:endnote w:type="continuationSeparator" w:id="0">
    <w:p w:rsidR="006E3554" w:rsidRDefault="006E3554" w:rsidP="0037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41725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7137B0" w:rsidRDefault="007137B0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6F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6F1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137B0" w:rsidRDefault="007137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54" w:rsidRDefault="006E3554" w:rsidP="00374A1C">
      <w:pPr>
        <w:spacing w:after="0" w:line="240" w:lineRule="auto"/>
      </w:pPr>
      <w:r>
        <w:separator/>
      </w:r>
    </w:p>
  </w:footnote>
  <w:footnote w:type="continuationSeparator" w:id="0">
    <w:p w:rsidR="006E3554" w:rsidRDefault="006E3554" w:rsidP="0037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632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1"/>
      <w:gridCol w:w="8901"/>
    </w:tblGrid>
    <w:tr w:rsidR="00374A1C" w:rsidTr="007137B0">
      <w:tc>
        <w:tcPr>
          <w:tcW w:w="1731" w:type="dxa"/>
          <w:vAlign w:val="center"/>
        </w:tcPr>
        <w:p w:rsidR="00374A1C" w:rsidRDefault="00374A1C" w:rsidP="007137B0">
          <w:pPr>
            <w:pStyle w:val="Encabezado"/>
            <w:ind w:left="34"/>
          </w:pPr>
          <w:r>
            <w:rPr>
              <w:noProof/>
              <w:lang w:eastAsia="es-ES"/>
            </w:rPr>
            <w:drawing>
              <wp:inline distT="0" distB="0" distL="0" distR="0" wp14:anchorId="707F2E8B" wp14:editId="5A296BAD">
                <wp:extent cx="391885" cy="385948"/>
                <wp:effectExtent l="0" t="0" r="8255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ipo  horizontal orig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766" t="15648" r="57979" b="16545"/>
                        <a:stretch/>
                      </pic:blipFill>
                      <pic:spPr bwMode="auto">
                        <a:xfrm>
                          <a:off x="0" y="0"/>
                          <a:ext cx="394993" cy="3890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01" w:type="dxa"/>
          <w:vAlign w:val="center"/>
        </w:tcPr>
        <w:p w:rsidR="00374A1C" w:rsidRPr="007137B0" w:rsidRDefault="00D622A6" w:rsidP="007137B0">
          <w:pPr>
            <w:pStyle w:val="Encabezado"/>
            <w:ind w:right="34"/>
            <w:jc w:val="right"/>
            <w:rPr>
              <w:color w:val="000000" w:themeColor="text1"/>
            </w:rPr>
          </w:pPr>
          <w:r w:rsidRPr="00D622A6">
            <w:rPr>
              <w:color w:val="000000" w:themeColor="text1"/>
            </w:rPr>
            <w:t>POLÍTICA ANTICORRUPCIÓN</w:t>
          </w:r>
        </w:p>
      </w:tc>
    </w:tr>
  </w:tbl>
  <w:p w:rsidR="00374A1C" w:rsidRDefault="00374A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3387"/>
    <w:multiLevelType w:val="hybridMultilevel"/>
    <w:tmpl w:val="C088CE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E460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1C"/>
    <w:rsid w:val="00005DF5"/>
    <w:rsid w:val="00044BC0"/>
    <w:rsid w:val="0014179E"/>
    <w:rsid w:val="00146525"/>
    <w:rsid w:val="00160948"/>
    <w:rsid w:val="001A0226"/>
    <w:rsid w:val="001B2799"/>
    <w:rsid w:val="0022233C"/>
    <w:rsid w:val="00281FDE"/>
    <w:rsid w:val="00294513"/>
    <w:rsid w:val="003042B9"/>
    <w:rsid w:val="00323B96"/>
    <w:rsid w:val="00374A1C"/>
    <w:rsid w:val="003E4651"/>
    <w:rsid w:val="00410DF7"/>
    <w:rsid w:val="00416DC4"/>
    <w:rsid w:val="004829FC"/>
    <w:rsid w:val="004852C4"/>
    <w:rsid w:val="00490031"/>
    <w:rsid w:val="004A178C"/>
    <w:rsid w:val="004A4F81"/>
    <w:rsid w:val="004C5498"/>
    <w:rsid w:val="004D7A72"/>
    <w:rsid w:val="00525736"/>
    <w:rsid w:val="00543F92"/>
    <w:rsid w:val="00581702"/>
    <w:rsid w:val="005D34FA"/>
    <w:rsid w:val="00603A62"/>
    <w:rsid w:val="0061798F"/>
    <w:rsid w:val="00655140"/>
    <w:rsid w:val="00697F01"/>
    <w:rsid w:val="006A0CC0"/>
    <w:rsid w:val="006A5181"/>
    <w:rsid w:val="006B2368"/>
    <w:rsid w:val="006D4191"/>
    <w:rsid w:val="006E3554"/>
    <w:rsid w:val="006E616A"/>
    <w:rsid w:val="00707FAC"/>
    <w:rsid w:val="00712305"/>
    <w:rsid w:val="007137B0"/>
    <w:rsid w:val="0074236A"/>
    <w:rsid w:val="00753B69"/>
    <w:rsid w:val="0076698C"/>
    <w:rsid w:val="00774919"/>
    <w:rsid w:val="00796513"/>
    <w:rsid w:val="007A1BF3"/>
    <w:rsid w:val="007C184D"/>
    <w:rsid w:val="007D706F"/>
    <w:rsid w:val="007F60CA"/>
    <w:rsid w:val="00800423"/>
    <w:rsid w:val="00806A2F"/>
    <w:rsid w:val="009107C8"/>
    <w:rsid w:val="00913EF1"/>
    <w:rsid w:val="0092160C"/>
    <w:rsid w:val="00935718"/>
    <w:rsid w:val="009762E6"/>
    <w:rsid w:val="009A7024"/>
    <w:rsid w:val="009D72C4"/>
    <w:rsid w:val="00A0463F"/>
    <w:rsid w:val="00AA5630"/>
    <w:rsid w:val="00AB216E"/>
    <w:rsid w:val="00BD361C"/>
    <w:rsid w:val="00C37BBE"/>
    <w:rsid w:val="00CA749C"/>
    <w:rsid w:val="00CB6276"/>
    <w:rsid w:val="00CE76B7"/>
    <w:rsid w:val="00D26A1F"/>
    <w:rsid w:val="00D622A6"/>
    <w:rsid w:val="00D653C6"/>
    <w:rsid w:val="00DD1383"/>
    <w:rsid w:val="00E15785"/>
    <w:rsid w:val="00E307ED"/>
    <w:rsid w:val="00E31278"/>
    <w:rsid w:val="00E474CF"/>
    <w:rsid w:val="00E575FA"/>
    <w:rsid w:val="00E85CF7"/>
    <w:rsid w:val="00EA5271"/>
    <w:rsid w:val="00EB76F7"/>
    <w:rsid w:val="00EC6F1D"/>
    <w:rsid w:val="00FC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1C"/>
  </w:style>
  <w:style w:type="paragraph" w:styleId="Piedepgina">
    <w:name w:val="footer"/>
    <w:basedOn w:val="Normal"/>
    <w:link w:val="PiedepginaCar"/>
    <w:uiPriority w:val="99"/>
    <w:unhideWhenUsed/>
    <w:rsid w:val="0037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1C"/>
  </w:style>
  <w:style w:type="paragraph" w:styleId="Textodeglobo">
    <w:name w:val="Balloon Text"/>
    <w:basedOn w:val="Normal"/>
    <w:link w:val="TextodegloboCar"/>
    <w:uiPriority w:val="99"/>
    <w:semiHidden/>
    <w:unhideWhenUsed/>
    <w:rsid w:val="0037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A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97F01"/>
    <w:pPr>
      <w:widowControl w:val="0"/>
      <w:spacing w:after="0" w:line="240" w:lineRule="auto"/>
      <w:ind w:left="1702"/>
    </w:pPr>
    <w:rPr>
      <w:rFonts w:ascii="Lucida Sans" w:eastAsia="Lucida Sans" w:hAnsi="Lucida Sans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7F01"/>
    <w:rPr>
      <w:rFonts w:ascii="Lucida Sans" w:eastAsia="Lucida Sans" w:hAnsi="Lucida Sans"/>
      <w:lang w:val="en-US"/>
    </w:rPr>
  </w:style>
  <w:style w:type="character" w:styleId="Hipervnculo">
    <w:name w:val="Hyperlink"/>
    <w:basedOn w:val="Fuentedeprrafopredeter"/>
    <w:unhideWhenUsed/>
    <w:rsid w:val="007D70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3A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A1C"/>
  </w:style>
  <w:style w:type="paragraph" w:styleId="Piedepgina">
    <w:name w:val="footer"/>
    <w:basedOn w:val="Normal"/>
    <w:link w:val="PiedepginaCar"/>
    <w:uiPriority w:val="99"/>
    <w:unhideWhenUsed/>
    <w:rsid w:val="00374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A1C"/>
  </w:style>
  <w:style w:type="paragraph" w:styleId="Textodeglobo">
    <w:name w:val="Balloon Text"/>
    <w:basedOn w:val="Normal"/>
    <w:link w:val="TextodegloboCar"/>
    <w:uiPriority w:val="99"/>
    <w:semiHidden/>
    <w:unhideWhenUsed/>
    <w:rsid w:val="0037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A1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697F01"/>
    <w:pPr>
      <w:widowControl w:val="0"/>
      <w:spacing w:after="0" w:line="240" w:lineRule="auto"/>
      <w:ind w:left="1702"/>
    </w:pPr>
    <w:rPr>
      <w:rFonts w:ascii="Lucida Sans" w:eastAsia="Lucida Sans" w:hAnsi="Lucida Sans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97F01"/>
    <w:rPr>
      <w:rFonts w:ascii="Lucida Sans" w:eastAsia="Lucida Sans" w:hAnsi="Lucida Sans"/>
      <w:lang w:val="en-US"/>
    </w:rPr>
  </w:style>
  <w:style w:type="character" w:styleId="Hipervnculo">
    <w:name w:val="Hyperlink"/>
    <w:basedOn w:val="Fuentedeprrafopredeter"/>
    <w:unhideWhenUsed/>
    <w:rsid w:val="007D70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03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transparencia@medicoslaspalmas.e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9DF7F-B7E8-42C0-8EB2-A06FFD72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Proyectos</cp:lastModifiedBy>
  <cp:revision>32</cp:revision>
  <cp:lastPrinted>2022-07-25T08:44:00Z</cp:lastPrinted>
  <dcterms:created xsi:type="dcterms:W3CDTF">2020-06-26T14:29:00Z</dcterms:created>
  <dcterms:modified xsi:type="dcterms:W3CDTF">2022-07-25T08:44:00Z</dcterms:modified>
</cp:coreProperties>
</file>